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28" w14:textId="01AFEADA" w:rsidR="0086538D" w:rsidRDefault="006F4C7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D14BEA" wp14:editId="765993FF">
                <wp:simplePos x="0" y="0"/>
                <wp:positionH relativeFrom="column">
                  <wp:posOffset>7048500</wp:posOffset>
                </wp:positionH>
                <wp:positionV relativeFrom="paragraph">
                  <wp:posOffset>5181600</wp:posOffset>
                </wp:positionV>
                <wp:extent cx="3105150" cy="18288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B66BE" w14:textId="3828F892" w:rsidR="006F4C7A" w:rsidRDefault="006F4C7A" w:rsidP="006F4C7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Flame Emission spectroscopy </w:t>
                            </w:r>
                            <w:r w:rsidRPr="006F4C7A">
                              <w:rPr>
                                <w:rFonts w:cs="Arial"/>
                                <w:sz w:val="24"/>
                                <w:szCs w:val="24"/>
                              </w:rPr>
                              <w:t>- Match lines to find element in sample mixtures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</w:p>
                          <w:p w14:paraId="16D4C64B" w14:textId="7BC7E922" w:rsidR="006F4C7A" w:rsidRDefault="006F4C7A" w:rsidP="006F4C7A">
                            <w:pP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4C7A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F47BEE7" wp14:editId="3E738001">
                                  <wp:extent cx="2913024" cy="1171575"/>
                                  <wp:effectExtent l="0" t="0" r="190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891" cy="117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298C57" w14:textId="6325276F" w:rsidR="006F4C7A" w:rsidRPr="008F34DA" w:rsidRDefault="006F4C7A" w:rsidP="006F4C7A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4F9E417" w14:textId="77777777" w:rsidR="006F4C7A" w:rsidRDefault="006F4C7A" w:rsidP="006F4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14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pt;margin-top:408pt;width:244.5pt;height:2in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" stroked="f">
                <v:textbox>
                  <w:txbxContent>
                    <w:p w14:paraId="683B66BE" w14:textId="3828F892" w:rsidR="006F4C7A" w:rsidRDefault="006F4C7A" w:rsidP="006F4C7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Flame Emission spectroscopy </w:t>
                      </w:r>
                      <w:r w:rsidRPr="006F4C7A">
                        <w:rPr>
                          <w:rFonts w:cs="Arial"/>
                          <w:sz w:val="24"/>
                          <w:szCs w:val="24"/>
                        </w:rPr>
                        <w:t>- Match lines to find element in sample mixtures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</w:p>
                    <w:p w14:paraId="16D4C64B" w14:textId="7BC7E922" w:rsidR="006F4C7A" w:rsidRDefault="006F4C7A" w:rsidP="006F4C7A">
                      <w:pPr>
                        <w:rPr>
                          <w:rFonts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F4C7A">
                        <w:rPr>
                          <w:rFonts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F47BEE7" wp14:editId="3E738001">
                            <wp:extent cx="2913024" cy="1171575"/>
                            <wp:effectExtent l="0" t="0" r="190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891" cy="117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298C57" w14:textId="6325276F" w:rsidR="006F4C7A" w:rsidRPr="008F34DA" w:rsidRDefault="006F4C7A" w:rsidP="006F4C7A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F34D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4F9E417" w14:textId="77777777" w:rsidR="006F4C7A" w:rsidRDefault="006F4C7A" w:rsidP="006F4C7A"/>
                  </w:txbxContent>
                </v:textbox>
                <w10:wrap type="square"/>
              </v:shape>
            </w:pict>
          </mc:Fallback>
        </mc:AlternateContent>
      </w:r>
      <w:r w:rsidR="008904B6" w:rsidRPr="008904B6">
        <w:rPr>
          <w:rFonts w:cs="Arial"/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98A3E0" wp14:editId="166BEFB0">
                <wp:simplePos x="0" y="0"/>
                <wp:positionH relativeFrom="page">
                  <wp:posOffset>7439025</wp:posOffset>
                </wp:positionH>
                <wp:positionV relativeFrom="paragraph">
                  <wp:posOffset>219075</wp:posOffset>
                </wp:positionV>
                <wp:extent cx="3209925" cy="496252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CA43F" w14:textId="75F0943C" w:rsidR="008904B6" w:rsidRDefault="00FB7656" w:rsidP="008904B6">
                            <w:pPr>
                              <w:ind w:right="-120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  <w:t>Testing for metal ions (</w:t>
                            </w:r>
                            <w:proofErr w:type="gramStart"/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8904B6" w:rsidRPr="006A310B">
                              <w:rPr>
                                <w:rFonts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  <w:t>ations)</w:t>
                            </w:r>
                            <w:r w:rsidR="008904B6">
                              <w:rPr>
                                <w:rFonts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 w:rsidR="008904B6">
                              <w:rPr>
                                <w:rFonts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</w:t>
                            </w:r>
                            <w:proofErr w:type="spellStart"/>
                            <w:r w:rsidR="008904B6" w:rsidRPr="006A310B">
                              <w:rPr>
                                <w:rFonts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proofErr w:type="spellEnd"/>
                            <w:r w:rsidR="008904B6" w:rsidRPr="006A310B">
                              <w:rPr>
                                <w:rFonts w:cs="Arial"/>
                                <w:b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="008904B6" w:rsidRPr="006A310B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4B6" w:rsidRPr="006A310B"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Flame tests (only work if single element</w:t>
                            </w:r>
                            <w:r w:rsidR="008904B6"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499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4"/>
                              <w:gridCol w:w="1018"/>
                              <w:gridCol w:w="837"/>
                              <w:gridCol w:w="644"/>
                              <w:gridCol w:w="933"/>
                              <w:gridCol w:w="816"/>
                            </w:tblGrid>
                            <w:tr w:rsidR="008904B6" w14:paraId="50124085" w14:textId="77777777" w:rsidTr="008904B6">
                              <w:tc>
                                <w:tcPr>
                                  <w:tcW w:w="744" w:type="dxa"/>
                                </w:tcPr>
                                <w:p w14:paraId="6DC8063E" w14:textId="1A707901" w:rsidR="008904B6" w:rsidRPr="008904B6" w:rsidRDefault="008904B6" w:rsidP="008904B6">
                                  <w:pPr>
                                    <w:ind w:left="-120" w:right="-120"/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04B6"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DA4658C" w14:textId="2A5B444F" w:rsidR="008904B6" w:rsidRPr="008904B6" w:rsidRDefault="008904B6" w:rsidP="008904B6">
                                  <w:pPr>
                                    <w:ind w:right="-120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904B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 w:rsidR="00FB7656"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16D86A6D" w14:textId="0A585542" w:rsidR="008904B6" w:rsidRPr="008904B6" w:rsidRDefault="008904B6" w:rsidP="008904B6">
                                  <w:pPr>
                                    <w:ind w:right="-120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904B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="00FB7656"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0777A4C7" w14:textId="79CB6E2F" w:rsidR="008904B6" w:rsidRPr="008904B6" w:rsidRDefault="008904B6" w:rsidP="008904B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="00FB7656"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14:paraId="13F91D38" w14:textId="779B79BC" w:rsidR="008904B6" w:rsidRPr="008904B6" w:rsidRDefault="008904B6" w:rsidP="008904B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 w:rsidR="00FB7656"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56E2A64A" w14:textId="210929F6" w:rsidR="008904B6" w:rsidRPr="008904B6" w:rsidRDefault="008904B6" w:rsidP="008904B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Cu</w:t>
                                  </w:r>
                                  <w:r w:rsidR="00FB7656"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c>
                            </w:tr>
                            <w:tr w:rsidR="008904B6" w14:paraId="13C2AB34" w14:textId="77777777" w:rsidTr="008904B6">
                              <w:tc>
                                <w:tcPr>
                                  <w:tcW w:w="744" w:type="dxa"/>
                                </w:tcPr>
                                <w:p w14:paraId="67420DC6" w14:textId="67DED834" w:rsidR="008904B6" w:rsidRPr="008904B6" w:rsidRDefault="008904B6" w:rsidP="008904B6">
                                  <w:pPr>
                                    <w:ind w:left="-120" w:right="-120"/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04B6"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Colour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C174E80" w14:textId="20EF61B7" w:rsidR="008904B6" w:rsidRPr="008904B6" w:rsidRDefault="008904B6" w:rsidP="008904B6">
                                  <w:pPr>
                                    <w:ind w:left="-3" w:right="-120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904B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Crimson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52B8214" w14:textId="5B1B0B77" w:rsidR="008904B6" w:rsidRPr="008904B6" w:rsidRDefault="008904B6" w:rsidP="008904B6">
                                  <w:pPr>
                                    <w:ind w:left="-166" w:right="-120" w:firstLine="142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904B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012A2398" w14:textId="5CBC3EF4" w:rsidR="008904B6" w:rsidRPr="008904B6" w:rsidRDefault="008904B6" w:rsidP="008904B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904B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Lilac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14:paraId="48A42807" w14:textId="0ACA3B25" w:rsidR="008904B6" w:rsidRPr="008904B6" w:rsidRDefault="008904B6" w:rsidP="008904B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5CA07C05" w14:textId="5BC038A8" w:rsidR="008904B6" w:rsidRPr="008904B6" w:rsidRDefault="008904B6" w:rsidP="008904B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Green</w:t>
                                  </w:r>
                                </w:p>
                              </w:tc>
                            </w:tr>
                          </w:tbl>
                          <w:p w14:paraId="40446304" w14:textId="57F1B070" w:rsidR="008904B6" w:rsidRDefault="008904B6" w:rsidP="008904B6">
                            <w:pPr>
                              <w:ind w:right="-120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ii) Adding sodium hydroxide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2"/>
                              <w:gridCol w:w="2371"/>
                            </w:tblGrid>
                            <w:tr w:rsidR="00FB7656" w14:paraId="66D2275E" w14:textId="77777777" w:rsidTr="00FB7656">
                              <w:tc>
                                <w:tcPr>
                                  <w:tcW w:w="2379" w:type="dxa"/>
                                </w:tcPr>
                                <w:p w14:paraId="124D414B" w14:textId="41C86E85" w:rsid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38CE8BB3" w14:textId="367740EB" w:rsid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Precipitate colour</w:t>
                                  </w:r>
                                </w:p>
                              </w:tc>
                            </w:tr>
                            <w:tr w:rsidR="00FB7656" w14:paraId="54A4BAC5" w14:textId="77777777" w:rsidTr="00FB7656">
                              <w:tc>
                                <w:tcPr>
                                  <w:tcW w:w="2379" w:type="dxa"/>
                                </w:tcPr>
                                <w:p w14:paraId="273D3D15" w14:textId="46DD1429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Calcium, Ca</w:t>
                                  </w:r>
                                  <w:r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735D12BC" w14:textId="6F00E583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FB7656" w14:paraId="5376A7A8" w14:textId="77777777" w:rsidTr="00FB7656">
                              <w:tc>
                                <w:tcPr>
                                  <w:tcW w:w="2379" w:type="dxa"/>
                                </w:tcPr>
                                <w:p w14:paraId="4E9DF6CD" w14:textId="0A682BF0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Copper (II), Cu</w:t>
                                  </w:r>
                                  <w:r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1D11EB25" w14:textId="1DDE715C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Blue</w:t>
                                  </w:r>
                                </w:p>
                              </w:tc>
                            </w:tr>
                            <w:tr w:rsidR="00FB7656" w14:paraId="7C4FA38C" w14:textId="77777777" w:rsidTr="00FB7656">
                              <w:tc>
                                <w:tcPr>
                                  <w:tcW w:w="2379" w:type="dxa"/>
                                </w:tcPr>
                                <w:p w14:paraId="0A0AC13C" w14:textId="6F9FC108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Iron (II), Fe</w:t>
                                  </w:r>
                                  <w:r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59A3CF2C" w14:textId="255531EE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Green</w:t>
                                  </w:r>
                                </w:p>
                              </w:tc>
                            </w:tr>
                            <w:tr w:rsidR="00FB7656" w14:paraId="025AD826" w14:textId="77777777" w:rsidTr="00FB7656">
                              <w:tc>
                                <w:tcPr>
                                  <w:tcW w:w="2379" w:type="dxa"/>
                                </w:tcPr>
                                <w:p w14:paraId="16422687" w14:textId="628489C5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Iron (III), Fe</w:t>
                                  </w:r>
                                  <w:r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3+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02CCB57B" w14:textId="6E4055C1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Brown</w:t>
                                  </w:r>
                                </w:p>
                              </w:tc>
                            </w:tr>
                            <w:tr w:rsidR="00FB7656" w14:paraId="28D6EFF6" w14:textId="77777777" w:rsidTr="00FB7656">
                              <w:tc>
                                <w:tcPr>
                                  <w:tcW w:w="2379" w:type="dxa"/>
                                </w:tcPr>
                                <w:p w14:paraId="7222E094" w14:textId="067E97DE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Aluminium, Al</w:t>
                                  </w:r>
                                  <w:r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3+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3F0E7623" w14:textId="5FB95E32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White then colourless</w:t>
                                  </w:r>
                                </w:p>
                              </w:tc>
                            </w:tr>
                            <w:tr w:rsidR="00FB7656" w14:paraId="4FCD6A88" w14:textId="77777777" w:rsidTr="00FB7656">
                              <w:tc>
                                <w:tcPr>
                                  <w:tcW w:w="2379" w:type="dxa"/>
                                </w:tcPr>
                                <w:p w14:paraId="58C082A3" w14:textId="3B7C9DE1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Magnesium, Mg</w:t>
                                  </w:r>
                                  <w:r w:rsidRPr="00FB7656"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6C6091FC" w14:textId="51093667" w:rsidR="00FB7656" w:rsidRPr="00FB7656" w:rsidRDefault="00FB7656" w:rsidP="00FB7656">
                                  <w:pPr>
                                    <w:ind w:right="-120"/>
                                    <w:jc w:val="center"/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sz w:val="24"/>
                                      <w:szCs w:val="24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</w:tbl>
                          <w:p w14:paraId="5E9FFE44" w14:textId="77777777" w:rsidR="00FB7656" w:rsidRDefault="00FB7656" w:rsidP="008904B6">
                            <w:pPr>
                              <w:ind w:right="-120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D0F4E5" w14:textId="5A8D6B23" w:rsidR="00FB7656" w:rsidRPr="00FB7656" w:rsidRDefault="00FB7656" w:rsidP="008904B6">
                            <w:pPr>
                              <w:ind w:right="-120"/>
                              <w:rPr>
                                <w:rFonts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  <w:t>Testing for non-metal ions (Anions)</w:t>
                            </w:r>
                          </w:p>
                          <w:p w14:paraId="79C7EC2A" w14:textId="604AF5ED" w:rsidR="00FB7656" w:rsidRPr="00FB7656" w:rsidRDefault="00FB7656" w:rsidP="00FB7656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B7656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Detecting carbonates</w:t>
                            </w:r>
                            <w:r w:rsidRPr="00FB765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(CO</w:t>
                            </w:r>
                            <w:r w:rsidRPr="00FB7656">
                              <w:rPr>
                                <w:rFonts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FB7656">
                              <w:rPr>
                                <w:rFonts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2-</w:t>
                            </w:r>
                            <w:r w:rsidRPr="00FB765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FB7656">
                              <w:rPr>
                                <w:rFonts w:cs="Arial"/>
                                <w:sz w:val="24"/>
                                <w:szCs w:val="24"/>
                              </w:rPr>
                              <w:t>– Add acid and bubbles seen as CO</w:t>
                            </w:r>
                            <w:r w:rsidRPr="00FB7656">
                              <w:rPr>
                                <w:rFonts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FB765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gas produced </w:t>
                            </w:r>
                          </w:p>
                          <w:p w14:paraId="0AF2E08C" w14:textId="22AD8840" w:rsidR="00FB7656" w:rsidRDefault="00FB7656" w:rsidP="00FB7656">
                            <w:pPr>
                              <w:spacing w:after="0" w:line="240" w:lineRule="auto"/>
                              <w:ind w:left="284" w:hanging="28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4C7A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ii)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Detecting halide (Group 7) ions -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 w:rsidRPr="00FB765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nitric acid followed silver nitrate solution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1"/>
                              <w:gridCol w:w="1143"/>
                              <w:gridCol w:w="1149"/>
                              <w:gridCol w:w="1150"/>
                            </w:tblGrid>
                            <w:tr w:rsidR="00FB7656" w14:paraId="420014CC" w14:textId="77777777" w:rsidTr="00FB7656">
                              <w:tc>
                                <w:tcPr>
                                  <w:tcW w:w="1189" w:type="dxa"/>
                                </w:tcPr>
                                <w:p w14:paraId="055975C0" w14:textId="55B543A3" w:rsidR="00FB7656" w:rsidRDefault="00884EB3" w:rsidP="00FB7656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14:paraId="5406F68E" w14:textId="17B7A091" w:rsidR="00FB7656" w:rsidRPr="00884EB3" w:rsidRDefault="00884EB3" w:rsidP="00884EB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Cl-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2A2D7B15" w14:textId="65F5E0B8" w:rsidR="00FB7656" w:rsidRPr="00884EB3" w:rsidRDefault="00884EB3" w:rsidP="00884EB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Br-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2DD791C6" w14:textId="306D232A" w:rsidR="00FB7656" w:rsidRPr="00884EB3" w:rsidRDefault="00884EB3" w:rsidP="00884EB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I-</w:t>
                                  </w:r>
                                </w:p>
                              </w:tc>
                            </w:tr>
                            <w:tr w:rsidR="00FB7656" w14:paraId="03F116D0" w14:textId="77777777" w:rsidTr="00FB7656">
                              <w:tc>
                                <w:tcPr>
                                  <w:tcW w:w="1189" w:type="dxa"/>
                                </w:tcPr>
                                <w:p w14:paraId="182AB4F9" w14:textId="3E4D35E8" w:rsidR="00FB7656" w:rsidRDefault="006F4C7A" w:rsidP="00FB7656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Precipitate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14:paraId="396D6649" w14:textId="76ED602B" w:rsidR="00FB7656" w:rsidRPr="00884EB3" w:rsidRDefault="00884EB3" w:rsidP="00884EB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34F9D058" w14:textId="2AB583CC" w:rsidR="00FB7656" w:rsidRPr="00884EB3" w:rsidRDefault="00884EB3" w:rsidP="00884EB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Cream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6EBA80EE" w14:textId="62EB1632" w:rsidR="00FB7656" w:rsidRPr="00884EB3" w:rsidRDefault="00884EB3" w:rsidP="00884EB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Yellow</w:t>
                                  </w:r>
                                </w:p>
                              </w:tc>
                            </w:tr>
                          </w:tbl>
                          <w:p w14:paraId="5F795407" w14:textId="6356BFF8" w:rsidR="006F4C7A" w:rsidRPr="006F4C7A" w:rsidRDefault="006F4C7A" w:rsidP="006F4C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iii)</w:t>
                            </w:r>
                            <w:r w:rsidRPr="006F4C7A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6F4C7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Detecting sulphate ions (SO</w:t>
                            </w:r>
                            <w:r w:rsidRPr="006F4C7A"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</w:rPr>
                              <w:t>4</w:t>
                            </w:r>
                            <w:r w:rsidRPr="006F4C7A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2-</w:t>
                            </w:r>
                            <w:r w:rsidRPr="006F4C7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Pr="006F4C7A">
                              <w:rPr>
                                <w:rFonts w:cs="Arial"/>
                                <w:sz w:val="24"/>
                                <w:szCs w:val="24"/>
                              </w:rPr>
                              <w:t>- Add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Pr="006F4C7A">
                              <w:rPr>
                                <w:rFonts w:cs="Arial"/>
                                <w:sz w:val="24"/>
                                <w:szCs w:val="24"/>
                              </w:rPr>
                              <w:t>hydrochloric acid and then barium chloride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 If</w:t>
                            </w:r>
                            <w:r w:rsidRPr="006F4C7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ions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present</w:t>
                            </w:r>
                            <w:proofErr w:type="gramEnd"/>
                            <w:r w:rsidRPr="006F4C7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then a white precipitate forms.</w:t>
                            </w:r>
                          </w:p>
                          <w:p w14:paraId="7650C993" w14:textId="67CC3F05" w:rsidR="00FB7656" w:rsidRPr="00FB7656" w:rsidRDefault="00FB7656" w:rsidP="006F4C7A">
                            <w:pPr>
                              <w:spacing w:after="0" w:line="240" w:lineRule="auto"/>
                              <w:ind w:left="284" w:hanging="284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E540EC7" w14:textId="77777777" w:rsidR="00FB7656" w:rsidRPr="00FB7656" w:rsidRDefault="00FB7656" w:rsidP="008904B6">
                            <w:pPr>
                              <w:ind w:right="-120"/>
                              <w:rPr>
                                <w:rFonts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732A266" w14:textId="77777777" w:rsidR="008904B6" w:rsidRDefault="008904B6" w:rsidP="008904B6">
                            <w:pPr>
                              <w:ind w:right="-120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29EDB5" w14:textId="77777777" w:rsidR="008904B6" w:rsidRDefault="008904B6" w:rsidP="008904B6">
                            <w:pPr>
                              <w:ind w:right="-120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F0D742" w14:textId="77D74850" w:rsidR="008904B6" w:rsidRDefault="00890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A3E0" id="_x0000_s1027" type="#_x0000_t202" style="position:absolute;margin-left:585.75pt;margin-top:17.25pt;width:252.75pt;height:39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" stroked="f">
                <v:textbox>
                  <w:txbxContent>
                    <w:p w14:paraId="0AACA43F" w14:textId="75F0943C" w:rsidR="008904B6" w:rsidRDefault="00FB7656" w:rsidP="008904B6">
                      <w:pPr>
                        <w:ind w:right="-120"/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sz w:val="24"/>
                          <w:szCs w:val="24"/>
                          <w:u w:val="single"/>
                        </w:rPr>
                        <w:t>Testing for metal ions (</w:t>
                      </w:r>
                      <w:proofErr w:type="gramStart"/>
                      <w:r>
                        <w:rPr>
                          <w:rFonts w:cs="Arial"/>
                          <w:iCs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8904B6" w:rsidRPr="006A310B">
                        <w:rPr>
                          <w:rFonts w:cs="Arial"/>
                          <w:iCs/>
                          <w:sz w:val="24"/>
                          <w:szCs w:val="24"/>
                          <w:u w:val="single"/>
                        </w:rPr>
                        <w:t>ations)</w:t>
                      </w:r>
                      <w:r w:rsidR="008904B6">
                        <w:rPr>
                          <w:rFonts w:cs="Arial"/>
                          <w:iCs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proofErr w:type="gramEnd"/>
                      <w:r w:rsidR="008904B6">
                        <w:rPr>
                          <w:rFonts w:cs="Arial"/>
                          <w:iCs/>
                          <w:sz w:val="24"/>
                          <w:szCs w:val="24"/>
                          <w:u w:val="single"/>
                        </w:rPr>
                        <w:t xml:space="preserve">                             </w:t>
                      </w:r>
                      <w:proofErr w:type="spellStart"/>
                      <w:r w:rsidR="008904B6" w:rsidRPr="006A310B">
                        <w:rPr>
                          <w:rFonts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i</w:t>
                      </w:r>
                      <w:proofErr w:type="spellEnd"/>
                      <w:r w:rsidR="008904B6" w:rsidRPr="006A310B">
                        <w:rPr>
                          <w:rFonts w:cs="Arial"/>
                          <w:b/>
                          <w:iCs/>
                          <w:sz w:val="24"/>
                          <w:szCs w:val="24"/>
                        </w:rPr>
                        <w:t>)</w:t>
                      </w:r>
                      <w:r w:rsidR="008904B6" w:rsidRPr="006A310B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904B6" w:rsidRPr="006A310B"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  <w:t>Flame tests (only work if single element</w:t>
                      </w:r>
                      <w:r w:rsidR="008904B6"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499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744"/>
                        <w:gridCol w:w="1018"/>
                        <w:gridCol w:w="837"/>
                        <w:gridCol w:w="644"/>
                        <w:gridCol w:w="933"/>
                        <w:gridCol w:w="816"/>
                      </w:tblGrid>
                      <w:tr w:rsidR="008904B6" w14:paraId="50124085" w14:textId="77777777" w:rsidTr="008904B6">
                        <w:tc>
                          <w:tcPr>
                            <w:tcW w:w="744" w:type="dxa"/>
                          </w:tcPr>
                          <w:p w14:paraId="6DC8063E" w14:textId="1A707901" w:rsidR="008904B6" w:rsidRPr="008904B6" w:rsidRDefault="008904B6" w:rsidP="008904B6">
                            <w:pPr>
                              <w:ind w:left="-120" w:right="-120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04B6"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DA4658C" w14:textId="2A5B444F" w:rsidR="008904B6" w:rsidRPr="008904B6" w:rsidRDefault="008904B6" w:rsidP="008904B6">
                            <w:pPr>
                              <w:ind w:right="-120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8904B6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Li</w:t>
                            </w:r>
                            <w:r w:rsidR="00FB7656"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16D86A6D" w14:textId="0A585542" w:rsidR="008904B6" w:rsidRPr="008904B6" w:rsidRDefault="008904B6" w:rsidP="008904B6">
                            <w:pPr>
                              <w:ind w:right="-120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8904B6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Na</w:t>
                            </w:r>
                            <w:r w:rsidR="00FB7656"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14:paraId="0777A4C7" w14:textId="79CB6E2F" w:rsidR="008904B6" w:rsidRPr="008904B6" w:rsidRDefault="008904B6" w:rsidP="008904B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K</w:t>
                            </w:r>
                            <w:r w:rsidR="00FB7656"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14:paraId="13F91D38" w14:textId="779B79BC" w:rsidR="008904B6" w:rsidRPr="008904B6" w:rsidRDefault="008904B6" w:rsidP="008904B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Ca</w:t>
                            </w:r>
                            <w:r w:rsidR="00FB7656"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2+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56E2A64A" w14:textId="210929F6" w:rsidR="008904B6" w:rsidRPr="008904B6" w:rsidRDefault="008904B6" w:rsidP="008904B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Cu</w:t>
                            </w:r>
                            <w:r w:rsidR="00FB7656"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2+</w:t>
                            </w:r>
                          </w:p>
                        </w:tc>
                      </w:tr>
                      <w:tr w:rsidR="008904B6" w14:paraId="13C2AB34" w14:textId="77777777" w:rsidTr="008904B6">
                        <w:tc>
                          <w:tcPr>
                            <w:tcW w:w="744" w:type="dxa"/>
                          </w:tcPr>
                          <w:p w14:paraId="67420DC6" w14:textId="67DED834" w:rsidR="008904B6" w:rsidRPr="008904B6" w:rsidRDefault="008904B6" w:rsidP="008904B6">
                            <w:pPr>
                              <w:ind w:left="-120" w:right="-120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04B6"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Colour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C174E80" w14:textId="20EF61B7" w:rsidR="008904B6" w:rsidRPr="008904B6" w:rsidRDefault="008904B6" w:rsidP="008904B6">
                            <w:pPr>
                              <w:ind w:left="-3" w:right="-120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8904B6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Crimson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52B8214" w14:textId="5B1B0B77" w:rsidR="008904B6" w:rsidRPr="008904B6" w:rsidRDefault="008904B6" w:rsidP="008904B6">
                            <w:pPr>
                              <w:ind w:left="-166" w:right="-120" w:firstLine="142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8904B6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14:paraId="012A2398" w14:textId="5CBC3EF4" w:rsidR="008904B6" w:rsidRPr="008904B6" w:rsidRDefault="008904B6" w:rsidP="008904B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8904B6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Lilac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14:paraId="48A42807" w14:textId="0ACA3B25" w:rsidR="008904B6" w:rsidRPr="008904B6" w:rsidRDefault="008904B6" w:rsidP="008904B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5CA07C05" w14:textId="5BC038A8" w:rsidR="008904B6" w:rsidRPr="008904B6" w:rsidRDefault="008904B6" w:rsidP="008904B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</w:tc>
                      </w:tr>
                    </w:tbl>
                    <w:p w14:paraId="40446304" w14:textId="57F1B070" w:rsidR="008904B6" w:rsidRDefault="008904B6" w:rsidP="008904B6">
                      <w:pPr>
                        <w:ind w:right="-120"/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  <w:t>ii) Adding sodium hydroxide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2"/>
                        <w:gridCol w:w="2371"/>
                      </w:tblGrid>
                      <w:tr w:rsidR="00FB7656" w14:paraId="66D2275E" w14:textId="77777777" w:rsidTr="00FB7656">
                        <w:tc>
                          <w:tcPr>
                            <w:tcW w:w="2379" w:type="dxa"/>
                          </w:tcPr>
                          <w:p w14:paraId="124D414B" w14:textId="41C86E85" w:rsid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38CE8BB3" w14:textId="367740EB" w:rsid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Precipitate colour</w:t>
                            </w:r>
                          </w:p>
                        </w:tc>
                      </w:tr>
                      <w:tr w:rsidR="00FB7656" w14:paraId="54A4BAC5" w14:textId="77777777" w:rsidTr="00FB7656">
                        <w:tc>
                          <w:tcPr>
                            <w:tcW w:w="2379" w:type="dxa"/>
                          </w:tcPr>
                          <w:p w14:paraId="273D3D15" w14:textId="46DD1429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Calcium, Ca</w:t>
                            </w:r>
                            <w:r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2+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735D12BC" w14:textId="6F00E583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White</w:t>
                            </w:r>
                          </w:p>
                        </w:tc>
                      </w:tr>
                      <w:tr w:rsidR="00FB7656" w14:paraId="5376A7A8" w14:textId="77777777" w:rsidTr="00FB7656">
                        <w:tc>
                          <w:tcPr>
                            <w:tcW w:w="2379" w:type="dxa"/>
                          </w:tcPr>
                          <w:p w14:paraId="4E9DF6CD" w14:textId="0A682BF0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Copper (II), Cu</w:t>
                            </w:r>
                            <w:r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2+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1D11EB25" w14:textId="1DDE715C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</w:tc>
                      </w:tr>
                      <w:tr w:rsidR="00FB7656" w14:paraId="7C4FA38C" w14:textId="77777777" w:rsidTr="00FB7656">
                        <w:tc>
                          <w:tcPr>
                            <w:tcW w:w="2379" w:type="dxa"/>
                          </w:tcPr>
                          <w:p w14:paraId="0A0AC13C" w14:textId="6F9FC108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Iron (II), Fe</w:t>
                            </w:r>
                            <w:r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2+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59A3CF2C" w14:textId="255531EE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</w:tc>
                      </w:tr>
                      <w:tr w:rsidR="00FB7656" w14:paraId="025AD826" w14:textId="77777777" w:rsidTr="00FB7656">
                        <w:tc>
                          <w:tcPr>
                            <w:tcW w:w="2379" w:type="dxa"/>
                          </w:tcPr>
                          <w:p w14:paraId="16422687" w14:textId="628489C5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Iron (III), Fe</w:t>
                            </w:r>
                            <w:r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3+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02CCB57B" w14:textId="6E4055C1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Brown</w:t>
                            </w:r>
                          </w:p>
                        </w:tc>
                      </w:tr>
                      <w:tr w:rsidR="00FB7656" w14:paraId="28D6EFF6" w14:textId="77777777" w:rsidTr="00FB7656">
                        <w:tc>
                          <w:tcPr>
                            <w:tcW w:w="2379" w:type="dxa"/>
                          </w:tcPr>
                          <w:p w14:paraId="7222E094" w14:textId="067E97DE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Aluminium, Al</w:t>
                            </w:r>
                            <w:r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3+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3F0E7623" w14:textId="5FB95E32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White then colourless</w:t>
                            </w:r>
                          </w:p>
                        </w:tc>
                      </w:tr>
                      <w:tr w:rsidR="00FB7656" w14:paraId="4FCD6A88" w14:textId="77777777" w:rsidTr="00FB7656">
                        <w:tc>
                          <w:tcPr>
                            <w:tcW w:w="2379" w:type="dxa"/>
                          </w:tcPr>
                          <w:p w14:paraId="58C082A3" w14:textId="3B7C9DE1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Magnesium, Mg</w:t>
                            </w:r>
                            <w:r w:rsidRPr="00FB7656">
                              <w:rPr>
                                <w:rFonts w:cs="Arial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2+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6C6091FC" w14:textId="51093667" w:rsidR="00FB7656" w:rsidRPr="00FB7656" w:rsidRDefault="00FB7656" w:rsidP="00FB7656">
                            <w:pPr>
                              <w:ind w:right="-120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White</w:t>
                            </w:r>
                          </w:p>
                        </w:tc>
                      </w:tr>
                    </w:tbl>
                    <w:p w14:paraId="5E9FFE44" w14:textId="77777777" w:rsidR="00FB7656" w:rsidRDefault="00FB7656" w:rsidP="008904B6">
                      <w:pPr>
                        <w:ind w:right="-120"/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7D0F4E5" w14:textId="5A8D6B23" w:rsidR="00FB7656" w:rsidRPr="00FB7656" w:rsidRDefault="00FB7656" w:rsidP="008904B6">
                      <w:pPr>
                        <w:ind w:right="-120"/>
                        <w:rPr>
                          <w:rFonts w:cs="Arial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B7656">
                        <w:rPr>
                          <w:rFonts w:cs="Arial"/>
                          <w:iCs/>
                          <w:sz w:val="24"/>
                          <w:szCs w:val="24"/>
                          <w:u w:val="single"/>
                        </w:rPr>
                        <w:t>Testing for non-metal ions (Anions)</w:t>
                      </w:r>
                    </w:p>
                    <w:p w14:paraId="79C7EC2A" w14:textId="604AF5ED" w:rsidR="00FB7656" w:rsidRPr="00FB7656" w:rsidRDefault="00FB7656" w:rsidP="00FB7656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FB7656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Detecting carbonates</w:t>
                      </w:r>
                      <w:r w:rsidRPr="00FB7656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(CO</w:t>
                      </w:r>
                      <w:r w:rsidRPr="00FB7656">
                        <w:rPr>
                          <w:rFonts w:cs="Arial"/>
                          <w:b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FB7656">
                        <w:rPr>
                          <w:rFonts w:cs="Arial"/>
                          <w:b/>
                          <w:sz w:val="24"/>
                          <w:szCs w:val="24"/>
                          <w:vertAlign w:val="superscript"/>
                        </w:rPr>
                        <w:t>2-</w:t>
                      </w:r>
                      <w:r w:rsidRPr="00FB7656">
                        <w:rPr>
                          <w:rFonts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FB7656">
                        <w:rPr>
                          <w:rFonts w:cs="Arial"/>
                          <w:sz w:val="24"/>
                          <w:szCs w:val="24"/>
                        </w:rPr>
                        <w:t>– Add acid and bubbles seen as CO</w:t>
                      </w:r>
                      <w:r w:rsidRPr="00FB7656">
                        <w:rPr>
                          <w:rFonts w:cs="Arial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FB7656">
                        <w:rPr>
                          <w:rFonts w:cs="Arial"/>
                          <w:sz w:val="24"/>
                          <w:szCs w:val="24"/>
                        </w:rPr>
                        <w:t xml:space="preserve"> gas produced </w:t>
                      </w:r>
                    </w:p>
                    <w:p w14:paraId="0AF2E08C" w14:textId="22AD8840" w:rsidR="00FB7656" w:rsidRDefault="00FB7656" w:rsidP="00FB7656">
                      <w:pPr>
                        <w:spacing w:after="0" w:line="240" w:lineRule="auto"/>
                        <w:ind w:left="284" w:hanging="28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4C7A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ii)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 xml:space="preserve">Detecting halide (Group 7) ions -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Add </w:t>
                      </w:r>
                      <w:r w:rsidRPr="00FB7656">
                        <w:rPr>
                          <w:rFonts w:cs="Arial"/>
                          <w:sz w:val="24"/>
                          <w:szCs w:val="24"/>
                        </w:rPr>
                        <w:t xml:space="preserve">nitric acid followed silver nitrate solution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1"/>
                        <w:gridCol w:w="1143"/>
                        <w:gridCol w:w="1149"/>
                        <w:gridCol w:w="1150"/>
                      </w:tblGrid>
                      <w:tr w:rsidR="00FB7656" w14:paraId="420014CC" w14:textId="77777777" w:rsidTr="00FB7656">
                        <w:tc>
                          <w:tcPr>
                            <w:tcW w:w="1189" w:type="dxa"/>
                          </w:tcPr>
                          <w:p w14:paraId="055975C0" w14:textId="55B543A3" w:rsidR="00FB7656" w:rsidRDefault="00884EB3" w:rsidP="00FB7656">
                            <w:pP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14:paraId="5406F68E" w14:textId="17B7A091" w:rsidR="00FB7656" w:rsidRPr="00884EB3" w:rsidRDefault="00884EB3" w:rsidP="00884EB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Cl-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2A2D7B15" w14:textId="65F5E0B8" w:rsidR="00FB7656" w:rsidRPr="00884EB3" w:rsidRDefault="00884EB3" w:rsidP="00884EB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Br-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2DD791C6" w14:textId="306D232A" w:rsidR="00FB7656" w:rsidRPr="00884EB3" w:rsidRDefault="00884EB3" w:rsidP="00884EB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I-</w:t>
                            </w:r>
                          </w:p>
                        </w:tc>
                      </w:tr>
                      <w:tr w:rsidR="00FB7656" w14:paraId="03F116D0" w14:textId="77777777" w:rsidTr="00FB7656">
                        <w:tc>
                          <w:tcPr>
                            <w:tcW w:w="1189" w:type="dxa"/>
                          </w:tcPr>
                          <w:p w14:paraId="182AB4F9" w14:textId="3E4D35E8" w:rsidR="00FB7656" w:rsidRDefault="006F4C7A" w:rsidP="00FB7656">
                            <w:pP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Precipitate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14:paraId="396D6649" w14:textId="76ED602B" w:rsidR="00FB7656" w:rsidRPr="00884EB3" w:rsidRDefault="00884EB3" w:rsidP="00884EB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34F9D058" w14:textId="2AB583CC" w:rsidR="00FB7656" w:rsidRPr="00884EB3" w:rsidRDefault="00884EB3" w:rsidP="00884EB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Cream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6EBA80EE" w14:textId="62EB1632" w:rsidR="00FB7656" w:rsidRPr="00884EB3" w:rsidRDefault="00884EB3" w:rsidP="00884EB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Yellow</w:t>
                            </w:r>
                          </w:p>
                        </w:tc>
                      </w:tr>
                    </w:tbl>
                    <w:p w14:paraId="5F795407" w14:textId="6356BFF8" w:rsidR="006F4C7A" w:rsidRPr="006F4C7A" w:rsidRDefault="006F4C7A" w:rsidP="006F4C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iii)</w:t>
                      </w:r>
                      <w:r w:rsidRPr="006F4C7A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6F4C7A">
                        <w:rPr>
                          <w:rFonts w:ascii="Arial" w:hAnsi="Arial" w:cs="Arial"/>
                          <w:b/>
                          <w:i/>
                        </w:rPr>
                        <w:t>Detecting sulphate ions (SO</w:t>
                      </w:r>
                      <w:r w:rsidRPr="006F4C7A"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4</w:t>
                      </w:r>
                      <w:r w:rsidRPr="006F4C7A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2-</w:t>
                      </w:r>
                      <w:r w:rsidRPr="006F4C7A">
                        <w:rPr>
                          <w:rFonts w:ascii="Arial" w:hAnsi="Arial" w:cs="Arial"/>
                          <w:b/>
                          <w:i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Pr="006F4C7A">
                        <w:rPr>
                          <w:rFonts w:cs="Arial"/>
                          <w:sz w:val="24"/>
                          <w:szCs w:val="24"/>
                        </w:rPr>
                        <w:t>- Add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Pr="006F4C7A">
                        <w:rPr>
                          <w:rFonts w:cs="Arial"/>
                          <w:sz w:val="24"/>
                          <w:szCs w:val="24"/>
                        </w:rPr>
                        <w:t>hydrochloric acid and then barium chloride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. If</w:t>
                      </w:r>
                      <w:r w:rsidRPr="006F4C7A">
                        <w:rPr>
                          <w:rFonts w:cs="Arial"/>
                          <w:sz w:val="24"/>
                          <w:szCs w:val="24"/>
                        </w:rPr>
                        <w:t xml:space="preserve"> ions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present</w:t>
                      </w:r>
                      <w:proofErr w:type="gramEnd"/>
                      <w:r w:rsidRPr="006F4C7A">
                        <w:rPr>
                          <w:rFonts w:cs="Arial"/>
                          <w:sz w:val="24"/>
                          <w:szCs w:val="24"/>
                        </w:rPr>
                        <w:t xml:space="preserve"> then a white precipitate forms.</w:t>
                      </w:r>
                    </w:p>
                    <w:p w14:paraId="7650C993" w14:textId="67CC3F05" w:rsidR="00FB7656" w:rsidRPr="00FB7656" w:rsidRDefault="00FB7656" w:rsidP="006F4C7A">
                      <w:pPr>
                        <w:spacing w:after="0" w:line="240" w:lineRule="auto"/>
                        <w:ind w:left="284" w:hanging="284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E540EC7" w14:textId="77777777" w:rsidR="00FB7656" w:rsidRPr="00FB7656" w:rsidRDefault="00FB7656" w:rsidP="008904B6">
                      <w:pPr>
                        <w:ind w:right="-120"/>
                        <w:rPr>
                          <w:rFonts w:cs="Arial"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3732A266" w14:textId="77777777" w:rsidR="008904B6" w:rsidRDefault="008904B6" w:rsidP="008904B6">
                      <w:pPr>
                        <w:ind w:right="-120"/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829EDB5" w14:textId="77777777" w:rsidR="008904B6" w:rsidRDefault="008904B6" w:rsidP="008904B6">
                      <w:pPr>
                        <w:ind w:right="-120"/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DF0D742" w14:textId="77D74850" w:rsidR="008904B6" w:rsidRDefault="008904B6"/>
                  </w:txbxContent>
                </v:textbox>
                <w10:wrap type="square" anchorx="page"/>
              </v:shape>
            </w:pict>
          </mc:Fallback>
        </mc:AlternateContent>
      </w:r>
      <w:r w:rsidR="008F34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4C82C" wp14:editId="306B0A00">
                <wp:simplePos x="0" y="0"/>
                <wp:positionH relativeFrom="column">
                  <wp:posOffset>295275</wp:posOffset>
                </wp:positionH>
                <wp:positionV relativeFrom="paragraph">
                  <wp:posOffset>6667500</wp:posOffset>
                </wp:positionV>
                <wp:extent cx="21717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A536B" id="Straight Connector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525pt" to="194.2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 w:rsidR="008F34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DE2443" wp14:editId="46359CF7">
                <wp:simplePos x="0" y="0"/>
                <wp:positionH relativeFrom="column">
                  <wp:posOffset>-371475</wp:posOffset>
                </wp:positionH>
                <wp:positionV relativeFrom="paragraph">
                  <wp:posOffset>3381375</wp:posOffset>
                </wp:positionV>
                <wp:extent cx="3276600" cy="1404620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FBAC" w14:textId="26E1197F" w:rsidR="00CF5B21" w:rsidRDefault="00CF5B21">
                            <w:r w:rsidRPr="008E64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F7671D" wp14:editId="6D4633B8">
                                  <wp:extent cx="3084830" cy="1951627"/>
                                  <wp:effectExtent l="0" t="0" r="1270" b="0"/>
                                  <wp:docPr id="13" name="Picture 13" descr="http://cdn.biologydiscussion.com/wp-content/uploads/2015/11/clip_image008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dn.biologydiscussion.com/wp-content/uploads/2015/11/clip_image008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4830" cy="1951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E2443" id="_x0000_s1028" type="#_x0000_t202" style="position:absolute;margin-left:-29.25pt;margin-top:266.25pt;width:258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28JwIAAE0EAAAOAAAAZHJzL2Uyb0RvYy54bWysVNtu2zAMfR+wfxD0vtjxkrQ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">
                <v:textbox style="mso-fit-shape-to-text:t">
                  <w:txbxContent>
                    <w:p w14:paraId="07AEFBAC" w14:textId="26E1197F" w:rsidR="00CF5B21" w:rsidRDefault="00CF5B21">
                      <w:r w:rsidRPr="008E64A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F7671D" wp14:editId="6D4633B8">
                            <wp:extent cx="3084830" cy="1951627"/>
                            <wp:effectExtent l="0" t="0" r="1270" b="0"/>
                            <wp:docPr id="13" name="Picture 13" descr="http://cdn.biologydiscussion.com/wp-content/uploads/2015/11/clip_image008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dn.biologydiscussion.com/wp-content/uploads/2015/11/clip_image008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4830" cy="1951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4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E60301" wp14:editId="64FC2FD7">
                <wp:simplePos x="0" y="0"/>
                <wp:positionH relativeFrom="column">
                  <wp:posOffset>-333375</wp:posOffset>
                </wp:positionH>
                <wp:positionV relativeFrom="paragraph">
                  <wp:posOffset>933450</wp:posOffset>
                </wp:positionV>
                <wp:extent cx="3276600" cy="25241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53273" w14:textId="4AF9ED76" w:rsidR="00CF5B21" w:rsidRPr="00CF5B21" w:rsidRDefault="00CF5B21" w:rsidP="00CF5B21">
                            <w:pPr>
                              <w:keepLines/>
                              <w:spacing w:line="240" w:lineRule="auto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How does it work?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There are 2 phases:</w:t>
                            </w:r>
                          </w:p>
                          <w:p w14:paraId="283ABA88" w14:textId="3EF781D3" w:rsidR="008F34DA" w:rsidRPr="008F34DA" w:rsidRDefault="008F34DA" w:rsidP="008F34DA">
                            <w:pPr>
                              <w:keepLines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F5B21" w:rsidRPr="00CF5B21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Mobile phase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CF5B21"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>A liquid (</w:t>
                            </w:r>
                            <w:r w:rsidR="00CF5B21" w:rsidRPr="008F34D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often water</w:t>
                            </w:r>
                            <w:r w:rsidR="00CF5B21"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>) which move</w:t>
                            </w:r>
                            <w:r w:rsidR="00CF5B21"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 and can carry molecules along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CF5B21" w:rsidRPr="008F34DA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ii) Stationary phase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>A solid (</w:t>
                            </w:r>
                            <w:r w:rsidRPr="008F34D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filter paper</w:t>
                            </w:r>
                            <w:r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>) which the molecules can attach to</w:t>
                            </w:r>
                          </w:p>
                          <w:p w14:paraId="71BEBEB6" w14:textId="2204ABAC" w:rsidR="00CF5B21" w:rsidRPr="008F34DA" w:rsidRDefault="008F34DA" w:rsidP="008F34DA">
                            <w:pPr>
                              <w:keepLines/>
                              <w:spacing w:after="0" w:line="240" w:lineRule="auto"/>
                              <w:ind w:left="142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5B21"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0226BF8B" w14:textId="407F41AB" w:rsidR="00CF5B21" w:rsidRPr="00CF5B21" w:rsidRDefault="00CF5B21" w:rsidP="00CF5B21">
                            <w:pPr>
                              <w:keepLines/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During the process the 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mobile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phase moves up the stationary phase, carrying with it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substances that dissolve in it. 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more attracted a substance is to the solvent the further it is carried up the stationary phase</w:t>
                            </w:r>
                          </w:p>
                          <w:p w14:paraId="687CBA9B" w14:textId="4B5F4ACE" w:rsidR="00CF5B21" w:rsidRDefault="00CF5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0301" id="_x0000_s1029" type="#_x0000_t202" style="position:absolute;margin-left:-26.25pt;margin-top:73.5pt;width:258pt;height:19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" stroked="f">
                <v:textbox>
                  <w:txbxContent>
                    <w:p w14:paraId="12E53273" w14:textId="4AF9ED76" w:rsidR="00CF5B21" w:rsidRPr="00CF5B21" w:rsidRDefault="00CF5B21" w:rsidP="00CF5B21">
                      <w:pPr>
                        <w:keepLines/>
                        <w:spacing w:line="240" w:lineRule="auto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CF5B21">
                        <w:rPr>
                          <w:rFonts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How does it work?</w:t>
                      </w:r>
                      <w:r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There are 2 phases:</w:t>
                      </w:r>
                    </w:p>
                    <w:p w14:paraId="283ABA88" w14:textId="3EF781D3" w:rsidR="008F34DA" w:rsidRPr="008F34DA" w:rsidRDefault="008F34DA" w:rsidP="008F34DA">
                      <w:pPr>
                        <w:keepLines/>
                        <w:spacing w:after="0" w:line="240" w:lineRule="auto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) </w:t>
                      </w:r>
                      <w:r w:rsidR="00CF5B21" w:rsidRPr="00CF5B21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Mobile phase</w:t>
                      </w:r>
                      <w:r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 xml:space="preserve"> - </w:t>
                      </w:r>
                      <w:r w:rsidR="00CF5B21" w:rsidRPr="008F34DA">
                        <w:rPr>
                          <w:rFonts w:cs="Arial"/>
                          <w:sz w:val="24"/>
                          <w:szCs w:val="24"/>
                        </w:rPr>
                        <w:t>A liquid (</w:t>
                      </w:r>
                      <w:r w:rsidR="00CF5B21" w:rsidRPr="008F34DA">
                        <w:rPr>
                          <w:rFonts w:cs="Arial"/>
                          <w:i/>
                          <w:sz w:val="24"/>
                          <w:szCs w:val="24"/>
                        </w:rPr>
                        <w:t>often water</w:t>
                      </w:r>
                      <w:r w:rsidR="00CF5B21" w:rsidRPr="008F34DA">
                        <w:rPr>
                          <w:rFonts w:cs="Arial"/>
                          <w:sz w:val="24"/>
                          <w:szCs w:val="24"/>
                        </w:rPr>
                        <w:t>) which move</w:t>
                      </w:r>
                      <w:r w:rsidR="00CF5B21" w:rsidRPr="008F34DA">
                        <w:rPr>
                          <w:rFonts w:cs="Arial"/>
                          <w:sz w:val="24"/>
                          <w:szCs w:val="24"/>
                        </w:rPr>
                        <w:t xml:space="preserve">s and can carry molecules along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CF5B21" w:rsidRPr="008F34DA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ii) Stationary phase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-</w:t>
                      </w:r>
                      <w:r w:rsidRPr="008F34D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8F34DA">
                        <w:rPr>
                          <w:rFonts w:cs="Arial"/>
                          <w:sz w:val="24"/>
                          <w:szCs w:val="24"/>
                        </w:rPr>
                        <w:t>A solid (</w:t>
                      </w:r>
                      <w:r w:rsidRPr="008F34DA">
                        <w:rPr>
                          <w:rFonts w:cs="Arial"/>
                          <w:i/>
                          <w:sz w:val="24"/>
                          <w:szCs w:val="24"/>
                        </w:rPr>
                        <w:t>filter paper</w:t>
                      </w:r>
                      <w:r w:rsidRPr="008F34DA">
                        <w:rPr>
                          <w:rFonts w:cs="Arial"/>
                          <w:sz w:val="24"/>
                          <w:szCs w:val="24"/>
                        </w:rPr>
                        <w:t>) which the molecules can attach to</w:t>
                      </w:r>
                    </w:p>
                    <w:p w14:paraId="71BEBEB6" w14:textId="2204ABAC" w:rsidR="00CF5B21" w:rsidRPr="008F34DA" w:rsidRDefault="008F34DA" w:rsidP="008F34DA">
                      <w:pPr>
                        <w:keepLines/>
                        <w:spacing w:after="0" w:line="240" w:lineRule="auto"/>
                        <w:ind w:left="142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F5B21" w:rsidRPr="008F34DA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0226BF8B" w14:textId="407F41AB" w:rsidR="00CF5B21" w:rsidRPr="00CF5B21" w:rsidRDefault="00CF5B21" w:rsidP="00CF5B21">
                      <w:pPr>
                        <w:keepLines/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 xml:space="preserve">During the process the 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mobile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 xml:space="preserve"> phase moves up the stationary phase, carrying with it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substances that dissolve in it. 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The more attracted a substance is to the solvent the further it is carried up the stationary phase</w:t>
                      </w:r>
                    </w:p>
                    <w:p w14:paraId="687CBA9B" w14:textId="4B5F4ACE" w:rsidR="00CF5B21" w:rsidRDefault="00CF5B21"/>
                  </w:txbxContent>
                </v:textbox>
                <w10:wrap type="square"/>
              </v:shape>
            </w:pict>
          </mc:Fallback>
        </mc:AlternateContent>
      </w:r>
      <w:r w:rsidR="008F34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D86170" wp14:editId="6AA95BB1">
                <wp:simplePos x="0" y="0"/>
                <wp:positionH relativeFrom="column">
                  <wp:posOffset>-342900</wp:posOffset>
                </wp:positionH>
                <wp:positionV relativeFrom="paragraph">
                  <wp:posOffset>5657850</wp:posOffset>
                </wp:positionV>
                <wp:extent cx="3276600" cy="13811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9509" w14:textId="37E7D5ED" w:rsidR="008F34DA" w:rsidRPr="008F34DA" w:rsidRDefault="008F34DA" w:rsidP="008F34DA">
                            <w:pP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F34DA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Calculating </w:t>
                            </w:r>
                            <w:proofErr w:type="spellStart"/>
                            <w:r w:rsidRPr="008F34DA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8F34DA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Pr="008F34DA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values - </w:t>
                            </w:r>
                            <w:r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result of a chromatography is called a </w:t>
                            </w:r>
                            <w:r w:rsidRPr="008F34DA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chromatogram</w:t>
                            </w:r>
                            <w:r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is</w:t>
                            </w:r>
                            <w:r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used to measure the </w:t>
                            </w:r>
                            <w:proofErr w:type="spellStart"/>
                            <w:r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8F34DA">
                              <w:rPr>
                                <w:rFonts w:cs="Arial"/>
                                <w:sz w:val="24"/>
                                <w:szCs w:val="24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Pr="008F34D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value for each substance.</w:t>
                            </w:r>
                          </w:p>
                          <w:p w14:paraId="0DF6109D" w14:textId="77777777" w:rsidR="008F34DA" w:rsidRPr="008F34DA" w:rsidRDefault="008F34DA" w:rsidP="008F34DA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3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8F34DA">
                              <w:rPr>
                                <w:rFonts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Pr="008F3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value =</w:t>
                            </w:r>
                            <w:r w:rsidRPr="008F3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Distance travelled by the spot</w:t>
                            </w:r>
                            <w:r w:rsidRPr="008F3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00F74C6" w14:textId="12C7BC32" w:rsidR="008F34DA" w:rsidRPr="008F34DA" w:rsidRDefault="008F34DA" w:rsidP="008F34DA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F3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8F3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Distance travelled by the solvent</w:t>
                            </w:r>
                            <w:r w:rsidRPr="008F3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7E2070A1" w14:textId="683F9F93" w:rsidR="008F34DA" w:rsidRDefault="008F3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6170" id="_x0000_s1030" type="#_x0000_t202" style="position:absolute;margin-left:-27pt;margin-top:445.5pt;width:258pt;height:10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" stroked="f">
                <v:textbox>
                  <w:txbxContent>
                    <w:p w14:paraId="67309509" w14:textId="37E7D5ED" w:rsidR="008F34DA" w:rsidRPr="008F34DA" w:rsidRDefault="008F34DA" w:rsidP="008F34DA">
                      <w:pPr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8F34DA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 xml:space="preserve">Calculating </w:t>
                      </w:r>
                      <w:proofErr w:type="spellStart"/>
                      <w:r w:rsidRPr="008F34DA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R</w:t>
                      </w:r>
                      <w:r w:rsidRPr="008F34DA">
                        <w:rPr>
                          <w:rFonts w:cs="Arial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>f</w:t>
                      </w:r>
                      <w:proofErr w:type="spellEnd"/>
                      <w:r w:rsidRPr="008F34DA">
                        <w:rPr>
                          <w:rFonts w:cs="Arial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 xml:space="preserve">values - </w:t>
                      </w:r>
                      <w:r w:rsidRPr="008F34DA">
                        <w:rPr>
                          <w:rFonts w:cs="Arial"/>
                          <w:sz w:val="24"/>
                          <w:szCs w:val="24"/>
                        </w:rPr>
                        <w:t xml:space="preserve">The result of a chromatography is called a </w:t>
                      </w:r>
                      <w:r w:rsidRPr="008F34DA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chromatogram</w:t>
                      </w:r>
                      <w:r w:rsidRPr="008F34DA">
                        <w:rPr>
                          <w:rFonts w:cs="Arial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is</w:t>
                      </w:r>
                      <w:r w:rsidRPr="008F34DA">
                        <w:rPr>
                          <w:rFonts w:cs="Arial"/>
                          <w:sz w:val="24"/>
                          <w:szCs w:val="24"/>
                        </w:rPr>
                        <w:t xml:space="preserve"> used to measure the </w:t>
                      </w:r>
                      <w:proofErr w:type="spellStart"/>
                      <w:r w:rsidRPr="008F34DA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8F34DA">
                        <w:rPr>
                          <w:rFonts w:cs="Arial"/>
                          <w:sz w:val="24"/>
                          <w:szCs w:val="24"/>
                          <w:vertAlign w:val="subscript"/>
                        </w:rPr>
                        <w:t>f</w:t>
                      </w:r>
                      <w:proofErr w:type="spellEnd"/>
                      <w:r w:rsidRPr="008F34DA">
                        <w:rPr>
                          <w:rFonts w:cs="Arial"/>
                          <w:sz w:val="24"/>
                          <w:szCs w:val="24"/>
                        </w:rPr>
                        <w:t xml:space="preserve"> value for each substance.</w:t>
                      </w:r>
                    </w:p>
                    <w:p w14:paraId="0DF6109D" w14:textId="77777777" w:rsidR="008F34DA" w:rsidRPr="008F34DA" w:rsidRDefault="008F34DA" w:rsidP="008F34DA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F34DA">
                        <w:rPr>
                          <w:rFonts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8F34DA">
                        <w:rPr>
                          <w:rFonts w:cs="Arial"/>
                          <w:b/>
                          <w:sz w:val="24"/>
                          <w:szCs w:val="24"/>
                          <w:vertAlign w:val="subscript"/>
                        </w:rPr>
                        <w:t>f</w:t>
                      </w:r>
                      <w:proofErr w:type="spellEnd"/>
                      <w:r w:rsidRPr="008F34D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value =</w:t>
                      </w:r>
                      <w:r w:rsidRPr="008F34D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Distance travelled by the spot</w:t>
                      </w:r>
                      <w:r w:rsidRPr="008F34D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F34D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00F74C6" w14:textId="12C7BC32" w:rsidR="008F34DA" w:rsidRPr="008F34DA" w:rsidRDefault="008F34DA" w:rsidP="008F34DA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F34D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8F34DA">
                        <w:rPr>
                          <w:rFonts w:cs="Arial"/>
                          <w:b/>
                          <w:sz w:val="24"/>
                          <w:szCs w:val="24"/>
                        </w:rPr>
                        <w:t>Distance travelled by the solvent</w:t>
                      </w:r>
                      <w:r w:rsidRPr="008F34D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7E2070A1" w14:textId="683F9F93" w:rsidR="008F34DA" w:rsidRDefault="008F34DA"/>
                  </w:txbxContent>
                </v:textbox>
                <w10:wrap type="square"/>
              </v:shape>
            </w:pict>
          </mc:Fallback>
        </mc:AlternateContent>
      </w:r>
      <w:r w:rsidR="00CF5B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D43E46" wp14:editId="7493E31D">
                <wp:simplePos x="0" y="0"/>
                <wp:positionH relativeFrom="column">
                  <wp:posOffset>-400050</wp:posOffset>
                </wp:positionH>
                <wp:positionV relativeFrom="paragraph">
                  <wp:posOffset>266700</wp:posOffset>
                </wp:positionV>
                <wp:extent cx="32766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13BC3" w14:textId="5E7BEEF7" w:rsidR="00CF5B21" w:rsidRPr="00CF5B21" w:rsidRDefault="00CF5B21" w:rsidP="00CF5B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Used to separate the substances in a mixture, and can then be used to identify the substances and their purity.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43E46" id="_x0000_s1031" type="#_x0000_t202" style="position:absolute;margin-left:-31.5pt;margin-top:21pt;width:25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" stroked="f">
                <v:textbox style="mso-fit-shape-to-text:t">
                  <w:txbxContent>
                    <w:p w14:paraId="69313BC3" w14:textId="5E7BEEF7" w:rsidR="00CF5B21" w:rsidRPr="00CF5B21" w:rsidRDefault="00CF5B21" w:rsidP="00CF5B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5B21">
                        <w:rPr>
                          <w:rFonts w:cs="Arial"/>
                          <w:b/>
                          <w:sz w:val="24"/>
                          <w:szCs w:val="24"/>
                        </w:rPr>
                        <w:t>Used to separate the substances in a mixture, and can then be used to identify the substances and their purity.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B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E1AFE9" wp14:editId="51E2144A">
                <wp:simplePos x="0" y="0"/>
                <wp:positionH relativeFrom="column">
                  <wp:posOffset>3028950</wp:posOffset>
                </wp:positionH>
                <wp:positionV relativeFrom="paragraph">
                  <wp:posOffset>5362575</wp:posOffset>
                </wp:positionV>
                <wp:extent cx="2360930" cy="15144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251E3" w14:textId="41D6FFDF" w:rsidR="00CF5B21" w:rsidRPr="00CF5B21" w:rsidRDefault="00CF5B21" w:rsidP="00CF5B21">
                            <w:pPr>
                              <w:spacing w:after="0" w:line="240" w:lineRule="auto"/>
                              <w:ind w:right="-120"/>
                              <w:rPr>
                                <w:rFonts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5B21">
                              <w:rPr>
                                <w:rFonts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  <w:t>Gas Tests</w:t>
                            </w:r>
                          </w:p>
                          <w:p w14:paraId="1D4988F9" w14:textId="069F46EA" w:rsidR="00CF5B21" w:rsidRPr="00CF5B21" w:rsidRDefault="00CF5B21" w:rsidP="00CF5B21">
                            <w:pPr>
                              <w:ind w:right="-120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Chlorine – Bleaches damp litmus paper, turning it white</w:t>
                            </w:r>
                          </w:p>
                          <w:p w14:paraId="29187E5E" w14:textId="77777777" w:rsidR="00CF5B21" w:rsidRPr="00CF5B21" w:rsidRDefault="00CF5B21" w:rsidP="00CF5B21">
                            <w:pPr>
                              <w:ind w:right="-120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Oxygen – Relights a glowing splint</w:t>
                            </w:r>
                          </w:p>
                          <w:p w14:paraId="2BB4A1AF" w14:textId="2122E30A" w:rsidR="00CF5B21" w:rsidRPr="00CF5B21" w:rsidRDefault="00CF5B21" w:rsidP="00CF5B21">
                            <w:pPr>
                              <w:ind w:right="-120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Hydrogen – Produces a “squeaky pop” </w:t>
                            </w: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with</w:t>
                            </w:r>
                            <w:r w:rsidRPr="00CF5B21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 a lighted splint </w:t>
                            </w:r>
                          </w:p>
                          <w:p w14:paraId="4BAB7FA1" w14:textId="526CAFA7" w:rsidR="00CF5B21" w:rsidRPr="00CF5B21" w:rsidRDefault="00CF5B21" w:rsidP="00CF5B21">
                            <w:pPr>
                              <w:ind w:right="-120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Carbon dioxide – Turns limewater milky (cloudy)</w:t>
                            </w:r>
                          </w:p>
                          <w:p w14:paraId="1B7E4829" w14:textId="21CFF42C" w:rsidR="00CF5B21" w:rsidRDefault="00CF5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AFE9" id="_x0000_s1032" type="#_x0000_t202" style="position:absolute;margin-left:238.5pt;margin-top:422.25pt;width:185.9pt;height:119.2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LTIwIAACM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" stroked="f">
                <v:textbox>
                  <w:txbxContent>
                    <w:p w14:paraId="019251E3" w14:textId="41D6FFDF" w:rsidR="00CF5B21" w:rsidRPr="00CF5B21" w:rsidRDefault="00CF5B21" w:rsidP="00CF5B21">
                      <w:pPr>
                        <w:spacing w:after="0" w:line="240" w:lineRule="auto"/>
                        <w:ind w:right="-120"/>
                        <w:rPr>
                          <w:rFonts w:cs="Arial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F5B21">
                        <w:rPr>
                          <w:rFonts w:cs="Arial"/>
                          <w:iCs/>
                          <w:sz w:val="24"/>
                          <w:szCs w:val="24"/>
                          <w:u w:val="single"/>
                        </w:rPr>
                        <w:t>Gas Tests</w:t>
                      </w:r>
                    </w:p>
                    <w:p w14:paraId="1D4988F9" w14:textId="069F46EA" w:rsidR="00CF5B21" w:rsidRPr="00CF5B21" w:rsidRDefault="00CF5B21" w:rsidP="00CF5B21">
                      <w:pPr>
                        <w:ind w:right="-120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 w:rsidRPr="00CF5B21">
                        <w:rPr>
                          <w:rFonts w:cs="Arial"/>
                          <w:iCs/>
                          <w:sz w:val="24"/>
                          <w:szCs w:val="24"/>
                        </w:rPr>
                        <w:t>Chlorine – Bleaches damp litmus paper, turning it white</w:t>
                      </w:r>
                    </w:p>
                    <w:p w14:paraId="29187E5E" w14:textId="77777777" w:rsidR="00CF5B21" w:rsidRPr="00CF5B21" w:rsidRDefault="00CF5B21" w:rsidP="00CF5B21">
                      <w:pPr>
                        <w:ind w:right="-120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 w:rsidRPr="00CF5B21">
                        <w:rPr>
                          <w:rFonts w:cs="Arial"/>
                          <w:iCs/>
                          <w:sz w:val="24"/>
                          <w:szCs w:val="24"/>
                        </w:rPr>
                        <w:t>Oxygen – Relights a glowing splint</w:t>
                      </w:r>
                    </w:p>
                    <w:p w14:paraId="2BB4A1AF" w14:textId="2122E30A" w:rsidR="00CF5B21" w:rsidRPr="00CF5B21" w:rsidRDefault="00CF5B21" w:rsidP="00CF5B21">
                      <w:pPr>
                        <w:ind w:right="-120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 w:rsidRPr="00CF5B21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Hydrogen – Produces a “squeaky pop” </w:t>
                      </w:r>
                      <w:r>
                        <w:rPr>
                          <w:rFonts w:cs="Arial"/>
                          <w:iCs/>
                          <w:sz w:val="24"/>
                          <w:szCs w:val="24"/>
                        </w:rPr>
                        <w:t>with</w:t>
                      </w:r>
                      <w:r w:rsidRPr="00CF5B21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 a lighted splint </w:t>
                      </w:r>
                    </w:p>
                    <w:p w14:paraId="4BAB7FA1" w14:textId="526CAFA7" w:rsidR="00CF5B21" w:rsidRPr="00CF5B21" w:rsidRDefault="00CF5B21" w:rsidP="00CF5B21">
                      <w:pPr>
                        <w:ind w:right="-120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 w:rsidRPr="00CF5B21">
                        <w:rPr>
                          <w:rFonts w:cs="Arial"/>
                          <w:iCs/>
                          <w:sz w:val="24"/>
                          <w:szCs w:val="24"/>
                        </w:rPr>
                        <w:t>Carbon dioxide – Turns limewater milky (cloudy)</w:t>
                      </w:r>
                    </w:p>
                    <w:p w14:paraId="1B7E4829" w14:textId="21CFF42C" w:rsidR="00CF5B21" w:rsidRDefault="00CF5B21"/>
                  </w:txbxContent>
                </v:textbox>
                <w10:wrap type="square"/>
              </v:shape>
            </w:pict>
          </mc:Fallback>
        </mc:AlternateContent>
      </w:r>
      <w:r w:rsidR="00CF5B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56D471" wp14:editId="719C7D42">
                <wp:simplePos x="0" y="0"/>
                <wp:positionH relativeFrom="column">
                  <wp:posOffset>3238500</wp:posOffset>
                </wp:positionH>
                <wp:positionV relativeFrom="paragraph">
                  <wp:posOffset>4229100</wp:posOffset>
                </wp:positionV>
                <wp:extent cx="3552825" cy="971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8F7C" w14:textId="716FBA35" w:rsidR="00CF5B21" w:rsidRPr="00CF5B21" w:rsidRDefault="00CF5B21" w:rsidP="00CF5B21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b/>
                              </w:rPr>
                              <w:t>FORMULATION</w:t>
                            </w:r>
                            <w:r>
                              <w:t xml:space="preserve"> </w:t>
                            </w:r>
                            <w:r w:rsidRPr="00CF5B21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useful mixture 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made for a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purpose 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using a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recipe. Each substance in 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it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is there for a 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reason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and is present in a known quantity.</w:t>
                            </w:r>
                          </w:p>
                          <w:p w14:paraId="256EDD50" w14:textId="6B7D7EE5" w:rsidR="00CF5B21" w:rsidRPr="00CF5B21" w:rsidRDefault="00CF5B21" w:rsidP="00CF5B21">
                            <w:pP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Examples of </w:t>
                            </w:r>
                            <w:proofErr w:type="gramStart"/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formulations:-</w:t>
                            </w:r>
                            <w:proofErr w:type="gramEnd"/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5B2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Paint</w:t>
                            </w:r>
                            <w:r w:rsidRPr="00CF5B2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, medicines, alloys, </w:t>
                            </w:r>
                          </w:p>
                          <w:p w14:paraId="1B8423F1" w14:textId="1E618507" w:rsidR="00CF5B21" w:rsidRDefault="00CF5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D471" id="_x0000_s1033" type="#_x0000_t202" style="position:absolute;margin-left:255pt;margin-top:333pt;width:279.75pt;height:7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" strokecolor="red" strokeweight="2pt">
                <v:textbox>
                  <w:txbxContent>
                    <w:p w14:paraId="1B098F7C" w14:textId="716FBA35" w:rsidR="00CF5B21" w:rsidRPr="00CF5B21" w:rsidRDefault="00CF5B21" w:rsidP="00CF5B21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F5B21">
                        <w:rPr>
                          <w:b/>
                        </w:rPr>
                        <w:t>FORMULATION</w:t>
                      </w:r>
                      <w:r>
                        <w:t xml:space="preserve"> </w:t>
                      </w:r>
                      <w:r w:rsidRPr="00CF5B21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A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 xml:space="preserve"> useful mixture 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made for a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 xml:space="preserve"> purpose 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using a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 xml:space="preserve"> recipe. Each substance in 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it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 xml:space="preserve"> is there for a 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reason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 xml:space="preserve"> and is present in a known quantity.</w:t>
                      </w:r>
                    </w:p>
                    <w:p w14:paraId="256EDD50" w14:textId="6B7D7EE5" w:rsidR="00CF5B21" w:rsidRPr="00CF5B21" w:rsidRDefault="00CF5B21" w:rsidP="00CF5B21">
                      <w:pPr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 xml:space="preserve">Examples of </w:t>
                      </w:r>
                      <w:proofErr w:type="gramStart"/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formulations:-</w:t>
                      </w:r>
                      <w:proofErr w:type="gramEnd"/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F5B21">
                        <w:rPr>
                          <w:rFonts w:cs="Arial"/>
                          <w:i/>
                          <w:sz w:val="24"/>
                          <w:szCs w:val="24"/>
                        </w:rPr>
                        <w:t>Paint</w:t>
                      </w:r>
                      <w:r w:rsidRPr="00CF5B2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, medicines, alloys, </w:t>
                      </w:r>
                    </w:p>
                    <w:p w14:paraId="1B8423F1" w14:textId="1E618507" w:rsidR="00CF5B21" w:rsidRDefault="00CF5B21"/>
                  </w:txbxContent>
                </v:textbox>
                <w10:wrap type="square"/>
              </v:shape>
            </w:pict>
          </mc:Fallback>
        </mc:AlternateContent>
      </w:r>
      <w:r w:rsidR="000D3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EB28E" wp14:editId="5BCD9DEC">
                <wp:simplePos x="0" y="0"/>
                <wp:positionH relativeFrom="column">
                  <wp:posOffset>3228975</wp:posOffset>
                </wp:positionH>
                <wp:positionV relativeFrom="paragraph">
                  <wp:posOffset>1133475</wp:posOffset>
                </wp:positionV>
                <wp:extent cx="357187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ED03F" id="Rectangle 1" o:spid="_x0000_s1026" style="position:absolute;margin-left:254.25pt;margin-top:89.25pt;width:281.25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" filled="f" strokecolor="red" strokeweight="2pt"/>
            </w:pict>
          </mc:Fallback>
        </mc:AlternateContent>
      </w:r>
      <w:r w:rsidR="000D3B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9100D1" wp14:editId="1CFFDF55">
                <wp:simplePos x="0" y="0"/>
                <wp:positionH relativeFrom="column">
                  <wp:posOffset>3000375</wp:posOffset>
                </wp:positionH>
                <wp:positionV relativeFrom="paragraph">
                  <wp:posOffset>1123950</wp:posOffset>
                </wp:positionV>
                <wp:extent cx="2360930" cy="3371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67C9" w14:textId="05827D5F" w:rsidR="000D3BA7" w:rsidRDefault="000D3BA7" w:rsidP="000D3BA7">
                            <w:pPr>
                              <w:spacing w:line="240" w:lineRule="auto"/>
                              <w:ind w:right="-119"/>
                              <w:jc w:val="center"/>
                              <w:rPr>
                                <w:rFonts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0D3B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PURE SUBSTANCE - </w:t>
                            </w:r>
                            <w:r w:rsidRPr="000D3BA7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To a chemist a pure substance is something that </w:t>
                            </w:r>
                            <w:r w:rsidRPr="000D3BA7">
                              <w:rPr>
                                <w:rFonts w:cs="Arial"/>
                                <w:b/>
                                <w:iCs/>
                                <w:sz w:val="24"/>
                                <w:szCs w:val="24"/>
                              </w:rPr>
                              <w:t>only contains 1 element or compound</w:t>
                            </w:r>
                          </w:p>
                          <w:p w14:paraId="7A105D7B" w14:textId="615A45FC" w:rsidR="000D3BA7" w:rsidRPr="000D3BA7" w:rsidRDefault="000D3BA7" w:rsidP="000D3BA7">
                            <w:pPr>
                              <w:spacing w:line="240" w:lineRule="auto"/>
                              <w:ind w:right="-119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3BA7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Testing for purity</w:t>
                            </w:r>
                          </w:p>
                          <w:p w14:paraId="5F3BCB4E" w14:textId="118AF65B" w:rsidR="000D3BA7" w:rsidRDefault="000D3BA7" w:rsidP="000D3BA7">
                            <w:pPr>
                              <w:pStyle w:val="ListParagraph"/>
                              <w:spacing w:line="240" w:lineRule="auto"/>
                              <w:ind w:left="284" w:right="-119" w:hanging="284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Pr="000D3BA7"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Using melting / boiling points</w:t>
                            </w:r>
                          </w:p>
                          <w:p w14:paraId="0DEAC370" w14:textId="3D68D137" w:rsidR="000D3BA7" w:rsidRPr="000D3BA7" w:rsidRDefault="000D3BA7" w:rsidP="000D3B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D3BA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closer the melting </w:t>
                            </w:r>
                            <w:r w:rsidRPr="000D3BA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or boiling </w:t>
                            </w:r>
                            <w:r w:rsidRPr="000D3BA7">
                              <w:rPr>
                                <w:rFonts w:cs="Arial"/>
                                <w:sz w:val="24"/>
                                <w:szCs w:val="24"/>
                              </w:rPr>
                              <w:t>point is to the pure substance the purer it is</w:t>
                            </w:r>
                          </w:p>
                          <w:p w14:paraId="02584BD3" w14:textId="77777777" w:rsidR="000D3BA7" w:rsidRPr="000D3BA7" w:rsidRDefault="000D3BA7" w:rsidP="000D3B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D3BA7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smaller the range of temperatures over which a substance melts or boils is the purer it is</w:t>
                            </w:r>
                          </w:p>
                          <w:p w14:paraId="1A6E20BD" w14:textId="4EA967BD" w:rsidR="000D3BA7" w:rsidRPr="000D3BA7" w:rsidRDefault="000D3BA7" w:rsidP="002C4EC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-119" w:hanging="284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3BA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Impurities in a substance will </w:t>
                            </w:r>
                            <w:r w:rsidRPr="000D3BA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lower the melting point</w:t>
                            </w:r>
                            <w:r w:rsidRPr="000D3BA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3BA7">
                              <w:rPr>
                                <w:rFonts w:cs="Arial"/>
                                <w:sz w:val="24"/>
                                <w:szCs w:val="24"/>
                              </w:rPr>
                              <w:t>but</w:t>
                            </w:r>
                            <w:r w:rsidRPr="000D3BA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3BA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increase the boiling point</w:t>
                            </w:r>
                            <w:r w:rsidRPr="000D3BA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FD9DF1" w14:textId="77777777" w:rsidR="000D3BA7" w:rsidRPr="000D3BA7" w:rsidRDefault="000D3BA7" w:rsidP="000D3BA7">
                            <w:pPr>
                              <w:spacing w:after="0" w:line="240" w:lineRule="auto"/>
                              <w:ind w:left="284" w:right="-119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2769F7" w14:textId="2B8976E7" w:rsidR="000D3BA7" w:rsidRPr="00CF5B21" w:rsidRDefault="000D3BA7" w:rsidP="000D3BA7">
                            <w:pPr>
                              <w:spacing w:after="0" w:line="240" w:lineRule="auto"/>
                              <w:ind w:left="284" w:right="-119" w:hanging="284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ii) Using chromatography</w:t>
                            </w:r>
                          </w:p>
                          <w:p w14:paraId="3A015D76" w14:textId="616B58BF" w:rsidR="00CF5B21" w:rsidRPr="00CF5B21" w:rsidRDefault="00CF5B21" w:rsidP="00CF5B21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If a substance produces more than 1 spot we know it is not a pure substance</w:t>
                            </w:r>
                            <w:r w:rsidRPr="00CF5B21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A347AB" w14:textId="77777777" w:rsidR="00CF5B21" w:rsidRPr="000D3BA7" w:rsidRDefault="00CF5B21" w:rsidP="000D3BA7">
                            <w:pPr>
                              <w:spacing w:after="0" w:line="240" w:lineRule="auto"/>
                              <w:ind w:left="284" w:right="-119" w:hanging="284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43FA1A" w14:textId="77777777" w:rsidR="000D3BA7" w:rsidRDefault="000D3BA7" w:rsidP="000D3BA7">
                            <w:pPr>
                              <w:spacing w:line="240" w:lineRule="auto"/>
                              <w:ind w:right="-119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5012F00" w14:textId="77777777" w:rsidR="000D3BA7" w:rsidRPr="000D3BA7" w:rsidRDefault="000D3BA7" w:rsidP="000D3BA7">
                            <w:pPr>
                              <w:spacing w:line="240" w:lineRule="auto"/>
                              <w:ind w:right="-119"/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15877D" w14:textId="090C0E11" w:rsidR="000D3BA7" w:rsidRPr="000D3BA7" w:rsidRDefault="000D3BA7" w:rsidP="000D3BA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00D1" id="_x0000_s1034" type="#_x0000_t202" style="position:absolute;margin-left:236.25pt;margin-top:88.5pt;width:185.9pt;height:265.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" stroked="f">
                <v:textbox>
                  <w:txbxContent>
                    <w:p w14:paraId="2E8467C9" w14:textId="05827D5F" w:rsidR="000D3BA7" w:rsidRDefault="000D3BA7" w:rsidP="000D3BA7">
                      <w:pPr>
                        <w:spacing w:line="240" w:lineRule="auto"/>
                        <w:ind w:right="-119"/>
                        <w:jc w:val="center"/>
                        <w:rPr>
                          <w:rFonts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0D3BA7">
                        <w:rPr>
                          <w:b/>
                          <w:sz w:val="24"/>
                          <w:szCs w:val="24"/>
                        </w:rPr>
                        <w:t xml:space="preserve">PURE SUBSTANCE - </w:t>
                      </w:r>
                      <w:r w:rsidRPr="000D3BA7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To a chemist a pure substance is something that </w:t>
                      </w:r>
                      <w:r w:rsidRPr="000D3BA7">
                        <w:rPr>
                          <w:rFonts w:cs="Arial"/>
                          <w:b/>
                          <w:iCs/>
                          <w:sz w:val="24"/>
                          <w:szCs w:val="24"/>
                        </w:rPr>
                        <w:t>only contains 1 element or compound</w:t>
                      </w:r>
                    </w:p>
                    <w:p w14:paraId="7A105D7B" w14:textId="615A45FC" w:rsidR="000D3BA7" w:rsidRPr="000D3BA7" w:rsidRDefault="000D3BA7" w:rsidP="000D3BA7">
                      <w:pPr>
                        <w:spacing w:line="240" w:lineRule="auto"/>
                        <w:ind w:right="-119"/>
                        <w:rPr>
                          <w:rFonts w:cs="Arial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D3BA7">
                        <w:rPr>
                          <w:rFonts w:cs="Arial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Testing for purity</w:t>
                      </w:r>
                    </w:p>
                    <w:p w14:paraId="5F3BCB4E" w14:textId="118AF65B" w:rsidR="000D3BA7" w:rsidRDefault="000D3BA7" w:rsidP="000D3BA7">
                      <w:pPr>
                        <w:pStyle w:val="ListParagraph"/>
                        <w:spacing w:line="240" w:lineRule="auto"/>
                        <w:ind w:left="284" w:right="-119" w:hanging="284"/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)  </w:t>
                      </w:r>
                      <w:r w:rsidRPr="000D3BA7"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  <w:t>Using melting / boiling points</w:t>
                      </w:r>
                    </w:p>
                    <w:p w14:paraId="0DEAC370" w14:textId="3D68D137" w:rsidR="000D3BA7" w:rsidRPr="000D3BA7" w:rsidRDefault="000D3BA7" w:rsidP="000D3B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D3BA7">
                        <w:rPr>
                          <w:rFonts w:cs="Arial"/>
                          <w:sz w:val="24"/>
                          <w:szCs w:val="24"/>
                        </w:rPr>
                        <w:t xml:space="preserve">The closer the melting </w:t>
                      </w:r>
                      <w:r w:rsidRPr="000D3BA7">
                        <w:rPr>
                          <w:rFonts w:cs="Arial"/>
                          <w:sz w:val="24"/>
                          <w:szCs w:val="24"/>
                        </w:rPr>
                        <w:t xml:space="preserve">or boiling </w:t>
                      </w:r>
                      <w:r w:rsidRPr="000D3BA7">
                        <w:rPr>
                          <w:rFonts w:cs="Arial"/>
                          <w:sz w:val="24"/>
                          <w:szCs w:val="24"/>
                        </w:rPr>
                        <w:t>point is to the pure substance the purer it is</w:t>
                      </w:r>
                    </w:p>
                    <w:p w14:paraId="02584BD3" w14:textId="77777777" w:rsidR="000D3BA7" w:rsidRPr="000D3BA7" w:rsidRDefault="000D3BA7" w:rsidP="000D3B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D3BA7">
                        <w:rPr>
                          <w:rFonts w:cs="Arial"/>
                          <w:sz w:val="24"/>
                          <w:szCs w:val="24"/>
                        </w:rPr>
                        <w:t>The smaller the range of temperatures over which a substance melts or boils is the purer it is</w:t>
                      </w:r>
                    </w:p>
                    <w:p w14:paraId="1A6E20BD" w14:textId="4EA967BD" w:rsidR="000D3BA7" w:rsidRPr="000D3BA7" w:rsidRDefault="000D3BA7" w:rsidP="002C4EC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-119" w:hanging="284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D3BA7">
                        <w:rPr>
                          <w:rFonts w:cs="Arial"/>
                          <w:sz w:val="24"/>
                          <w:szCs w:val="24"/>
                        </w:rPr>
                        <w:t xml:space="preserve">Impurities in a substance will </w:t>
                      </w:r>
                      <w:r w:rsidRPr="000D3BA7">
                        <w:rPr>
                          <w:rFonts w:cs="Arial"/>
                          <w:i/>
                          <w:sz w:val="24"/>
                          <w:szCs w:val="24"/>
                        </w:rPr>
                        <w:t>lower the melting point</w:t>
                      </w:r>
                      <w:r w:rsidRPr="000D3BA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0D3BA7">
                        <w:rPr>
                          <w:rFonts w:cs="Arial"/>
                          <w:sz w:val="24"/>
                          <w:szCs w:val="24"/>
                        </w:rPr>
                        <w:t>but</w:t>
                      </w:r>
                      <w:r w:rsidRPr="000D3BA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0D3BA7">
                        <w:rPr>
                          <w:rFonts w:cs="Arial"/>
                          <w:i/>
                          <w:sz w:val="24"/>
                          <w:szCs w:val="24"/>
                        </w:rPr>
                        <w:t>increase the boiling point</w:t>
                      </w:r>
                      <w:r w:rsidRPr="000D3BA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FD9DF1" w14:textId="77777777" w:rsidR="000D3BA7" w:rsidRPr="000D3BA7" w:rsidRDefault="000D3BA7" w:rsidP="000D3BA7">
                      <w:pPr>
                        <w:spacing w:after="0" w:line="240" w:lineRule="auto"/>
                        <w:ind w:left="284" w:right="-119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22769F7" w14:textId="2B8976E7" w:rsidR="000D3BA7" w:rsidRPr="00CF5B21" w:rsidRDefault="000D3BA7" w:rsidP="000D3BA7">
                      <w:pPr>
                        <w:spacing w:after="0" w:line="240" w:lineRule="auto"/>
                        <w:ind w:left="284" w:right="-119" w:hanging="284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CF5B21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ii) Using chromatography</w:t>
                      </w:r>
                    </w:p>
                    <w:p w14:paraId="3A015D76" w14:textId="616B58BF" w:rsidR="00CF5B21" w:rsidRPr="00CF5B21" w:rsidRDefault="00CF5B21" w:rsidP="00CF5B21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If a substance produces more than 1 spot we know it is not a pure substance</w:t>
                      </w:r>
                      <w:r w:rsidRPr="00CF5B21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14:paraId="53A347AB" w14:textId="77777777" w:rsidR="00CF5B21" w:rsidRPr="000D3BA7" w:rsidRDefault="00CF5B21" w:rsidP="000D3BA7">
                      <w:pPr>
                        <w:spacing w:after="0" w:line="240" w:lineRule="auto"/>
                        <w:ind w:left="284" w:right="-119" w:hanging="284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C43FA1A" w14:textId="77777777" w:rsidR="000D3BA7" w:rsidRDefault="000D3BA7" w:rsidP="000D3BA7">
                      <w:pPr>
                        <w:spacing w:line="240" w:lineRule="auto"/>
                        <w:ind w:right="-119"/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05012F00" w14:textId="77777777" w:rsidR="000D3BA7" w:rsidRPr="000D3BA7" w:rsidRDefault="000D3BA7" w:rsidP="000D3BA7">
                      <w:pPr>
                        <w:spacing w:line="240" w:lineRule="auto"/>
                        <w:ind w:right="-119"/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615877D" w14:textId="090C0E11" w:rsidR="000D3BA7" w:rsidRPr="000D3BA7" w:rsidRDefault="000D3BA7" w:rsidP="000D3BA7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6C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F7D83" wp14:editId="57B0F393">
                <wp:simplePos x="0" y="0"/>
                <wp:positionH relativeFrom="column">
                  <wp:posOffset>2933700</wp:posOffset>
                </wp:positionH>
                <wp:positionV relativeFrom="paragraph">
                  <wp:posOffset>-371475</wp:posOffset>
                </wp:positionV>
                <wp:extent cx="47625" cy="7503160"/>
                <wp:effectExtent l="0" t="0" r="28575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503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EFBED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-29.25pt" to="234.7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37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E3BF2" wp14:editId="7B04D17F">
                <wp:simplePos x="0" y="0"/>
                <wp:positionH relativeFrom="margin">
                  <wp:posOffset>3192780</wp:posOffset>
                </wp:positionH>
                <wp:positionV relativeFrom="paragraph">
                  <wp:posOffset>542925</wp:posOffset>
                </wp:positionV>
                <wp:extent cx="3436620" cy="523875"/>
                <wp:effectExtent l="19050" t="19050" r="1143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5238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CAA3" w14:textId="4BA06F21" w:rsidR="0086538D" w:rsidRPr="0086538D" w:rsidRDefault="006E52BB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Purity and formulations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E3BF2" id="Rectangle: Rounded Corners 6" o:spid="_x0000_s1035" style="position:absolute;margin-left:251.4pt;margin-top:42.75pt;width:270.6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" fillcolor="white [3201]" strokecolor="black [3213]" strokeweight="3pt">
                <v:stroke joinstyle="miter"/>
                <v:textbox>
                  <w:txbxContent>
                    <w:p w14:paraId="4D95CAA3" w14:textId="4BA06F21" w:rsidR="0086538D" w:rsidRPr="0086538D" w:rsidRDefault="006E52BB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Purity and formulations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7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32B8A376">
                <wp:simplePos x="0" y="0"/>
                <wp:positionH relativeFrom="margin">
                  <wp:posOffset>3190875</wp:posOffset>
                </wp:positionH>
                <wp:positionV relativeFrom="paragraph">
                  <wp:posOffset>-333375</wp:posOffset>
                </wp:positionV>
                <wp:extent cx="3483610" cy="790575"/>
                <wp:effectExtent l="19050" t="19050" r="2159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790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49A8A490" w:rsidR="0086538D" w:rsidRPr="0086538D" w:rsidRDefault="00C32E43" w:rsidP="008653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</w:t>
                            </w:r>
                            <w:r w:rsidR="0086538D" w:rsidRPr="0086538D">
                              <w:rPr>
                                <w:b/>
                                <w:sz w:val="36"/>
                                <w:u w:val="single"/>
                              </w:rPr>
                              <w:t>U</w:t>
                            </w:r>
                            <w:r w:rsidR="006E52BB">
                              <w:rPr>
                                <w:b/>
                                <w:sz w:val="36"/>
                                <w:u w:val="single"/>
                              </w:rPr>
                              <w:t>8</w:t>
                            </w:r>
                            <w:r w:rsidR="0086538D" w:rsidRPr="0086538D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363CC4">
                              <w:rPr>
                                <w:b/>
                                <w:sz w:val="36"/>
                                <w:u w:val="single"/>
                              </w:rPr>
                              <w:t>The rate and extent of chemical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36" style="position:absolute;margin-left:251.25pt;margin-top:-26.25pt;width:274.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" fillcolor="white [3201]" strokecolor="black [3213]" strokeweight="3pt">
                <v:stroke joinstyle="miter"/>
                <v:textbox>
                  <w:txbxContent>
                    <w:p w14:paraId="07F36C66" w14:textId="49A8A490" w:rsidR="0086538D" w:rsidRPr="0086538D" w:rsidRDefault="00C32E43" w:rsidP="008653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C</w:t>
                      </w:r>
                      <w:r w:rsidR="0086538D" w:rsidRPr="0086538D">
                        <w:rPr>
                          <w:b/>
                          <w:sz w:val="36"/>
                          <w:u w:val="single"/>
                        </w:rPr>
                        <w:t>U</w:t>
                      </w:r>
                      <w:r w:rsidR="006E52BB">
                        <w:rPr>
                          <w:b/>
                          <w:sz w:val="36"/>
                          <w:u w:val="single"/>
                        </w:rPr>
                        <w:t>8</w:t>
                      </w:r>
                      <w:r w:rsidR="0086538D" w:rsidRPr="0086538D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363CC4">
                        <w:rPr>
                          <w:b/>
                          <w:sz w:val="36"/>
                          <w:u w:val="single"/>
                        </w:rPr>
                        <w:t>The rate and extent of chemical change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65DF" wp14:editId="3D7BC4C5">
                <wp:simplePos x="0" y="0"/>
                <wp:positionH relativeFrom="page">
                  <wp:posOffset>7477125</wp:posOffset>
                </wp:positionH>
                <wp:positionV relativeFrom="paragraph">
                  <wp:posOffset>-363220</wp:posOffset>
                </wp:positionV>
                <wp:extent cx="3096895" cy="490855"/>
                <wp:effectExtent l="19050" t="19050" r="27305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5655978E" w:rsidR="0086538D" w:rsidRPr="0086538D" w:rsidRDefault="006E52BB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D3BA7">
                              <w:rPr>
                                <w:b/>
                                <w:sz w:val="32"/>
                                <w:szCs w:val="32"/>
                              </w:rPr>
                              <w:t>Chemical tests</w:t>
                            </w:r>
                            <w:r w:rsidR="000D3BA7" w:rsidRPr="000D3B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(Chemistry only)</w:t>
                            </w:r>
                            <w:r w:rsidR="00C32E43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Rectangle: Rounded Corners 7" o:spid="_x0000_s1037" style="position:absolute;margin-left:588.75pt;margin-top:-28.6pt;width:243.85pt;height: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" fillcolor="white [3201]" strokecolor="black [3213]" strokeweight="3pt">
                <v:stroke joinstyle="miter"/>
                <v:textbox>
                  <w:txbxContent>
                    <w:p w14:paraId="3C05CABF" w14:textId="5655978E" w:rsidR="0086538D" w:rsidRPr="0086538D" w:rsidRDefault="006E52BB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D3BA7">
                        <w:rPr>
                          <w:b/>
                          <w:sz w:val="32"/>
                          <w:szCs w:val="32"/>
                        </w:rPr>
                        <w:t>Chemical tests</w:t>
                      </w:r>
                      <w:r w:rsidR="000D3BA7" w:rsidRPr="000D3BA7">
                        <w:rPr>
                          <w:b/>
                          <w:sz w:val="32"/>
                          <w:szCs w:val="32"/>
                        </w:rPr>
                        <w:t xml:space="preserve"> (Chemistry only)</w:t>
                      </w:r>
                      <w:r w:rsidR="00C32E43">
                        <w:rPr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8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96CBF" wp14:editId="41C0F6BF">
                <wp:simplePos x="0" y="0"/>
                <wp:positionH relativeFrom="margin">
                  <wp:posOffset>-276225</wp:posOffset>
                </wp:positionH>
                <wp:positionV relativeFrom="paragraph">
                  <wp:posOffset>-327660</wp:posOffset>
                </wp:positionV>
                <wp:extent cx="2628900" cy="518160"/>
                <wp:effectExtent l="19050" t="19050" r="1905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81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9D32" w14:textId="6D2B8F92" w:rsidR="0086538D" w:rsidRPr="0086538D" w:rsidRDefault="006E52BB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Chromatography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6CBF" id="Rectangle: Rounded Corners 5" o:spid="_x0000_s1038" style="position:absolute;margin-left:-21.75pt;margin-top:-25.8pt;width:207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" fillcolor="white [3201]" strokecolor="black [3213]" strokeweight="3pt">
                <v:stroke joinstyle="miter"/>
                <v:textbox>
                  <w:txbxContent>
                    <w:p w14:paraId="38279D32" w14:textId="6D2B8F92" w:rsidR="0086538D" w:rsidRPr="0086538D" w:rsidRDefault="006E52BB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Chromatography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3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D48D6" wp14:editId="445678B2">
                <wp:simplePos x="0" y="0"/>
                <wp:positionH relativeFrom="column">
                  <wp:posOffset>781050</wp:posOffset>
                </wp:positionH>
                <wp:positionV relativeFrom="paragraph">
                  <wp:posOffset>2828925</wp:posOffset>
                </wp:positionV>
                <wp:extent cx="628650" cy="466725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A1A5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61.5pt;margin-top:222.75pt;width:49.5pt;height:36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" stroked="f" strokeweight=".5pt">
                <v:stroke endarrow="block" joinstyle="miter"/>
              </v:shape>
            </w:pict>
          </mc:Fallback>
        </mc:AlternateContent>
      </w:r>
      <w:r w:rsidR="004B76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61E09" wp14:editId="112FE091">
                <wp:simplePos x="0" y="0"/>
                <wp:positionH relativeFrom="column">
                  <wp:posOffset>6918960</wp:posOffset>
                </wp:positionH>
                <wp:positionV relativeFrom="paragraph">
                  <wp:posOffset>-371475</wp:posOffset>
                </wp:positionV>
                <wp:extent cx="63062" cy="7503160"/>
                <wp:effectExtent l="0" t="0" r="3238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7503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F2A275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pt,-29.25pt" to="549.7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86538D" w:rsidSect="00C32E43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E92"/>
    <w:multiLevelType w:val="hybridMultilevel"/>
    <w:tmpl w:val="33C44FEE"/>
    <w:lvl w:ilvl="0" w:tplc="14F0BC02">
      <w:start w:val="1"/>
      <w:numFmt w:val="lowerRoman"/>
      <w:lvlText w:val="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3542FB8"/>
    <w:multiLevelType w:val="hybridMultilevel"/>
    <w:tmpl w:val="2A0094D6"/>
    <w:lvl w:ilvl="0" w:tplc="9DE26C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402"/>
    <w:multiLevelType w:val="hybridMultilevel"/>
    <w:tmpl w:val="468CF00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2C3E"/>
    <w:multiLevelType w:val="hybridMultilevel"/>
    <w:tmpl w:val="18C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3CB"/>
    <w:multiLevelType w:val="hybridMultilevel"/>
    <w:tmpl w:val="BE00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33FF1"/>
    <w:multiLevelType w:val="hybridMultilevel"/>
    <w:tmpl w:val="0B645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D669E"/>
    <w:multiLevelType w:val="hybridMultilevel"/>
    <w:tmpl w:val="880EE6C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503A9"/>
    <w:multiLevelType w:val="hybridMultilevel"/>
    <w:tmpl w:val="DB8052C2"/>
    <w:lvl w:ilvl="0" w:tplc="FE464B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D3BA7"/>
    <w:rsid w:val="000E45BB"/>
    <w:rsid w:val="00124A05"/>
    <w:rsid w:val="00137500"/>
    <w:rsid w:val="00137DC5"/>
    <w:rsid w:val="00363CC4"/>
    <w:rsid w:val="00456CFF"/>
    <w:rsid w:val="0049346A"/>
    <w:rsid w:val="004B76CD"/>
    <w:rsid w:val="004D6B98"/>
    <w:rsid w:val="0055263F"/>
    <w:rsid w:val="00580C7D"/>
    <w:rsid w:val="00584E05"/>
    <w:rsid w:val="005A73AD"/>
    <w:rsid w:val="00664A6F"/>
    <w:rsid w:val="006A310B"/>
    <w:rsid w:val="006E52BB"/>
    <w:rsid w:val="006F1102"/>
    <w:rsid w:val="006F4C7A"/>
    <w:rsid w:val="007B6099"/>
    <w:rsid w:val="0082684E"/>
    <w:rsid w:val="0086538D"/>
    <w:rsid w:val="00884EB3"/>
    <w:rsid w:val="008904B6"/>
    <w:rsid w:val="008F34DA"/>
    <w:rsid w:val="009E5CC5"/>
    <w:rsid w:val="00A61C3F"/>
    <w:rsid w:val="00B80846"/>
    <w:rsid w:val="00C32E43"/>
    <w:rsid w:val="00C91783"/>
    <w:rsid w:val="00CF5B21"/>
    <w:rsid w:val="00DB10EC"/>
    <w:rsid w:val="00DB224A"/>
    <w:rsid w:val="00DC2FB5"/>
    <w:rsid w:val="00E67DE9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5" ma:contentTypeDescription="Create a new document." ma:contentTypeScope="" ma:versionID="b6cf0f34ebb135c02734843c718167a4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199a999071a5cd67d9ebb45429e404d4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7F983B-C105-4570-B742-31C66C251044}"/>
</file>

<file path=customXml/itemProps2.xml><?xml version="1.0" encoding="utf-8"?>
<ds:datastoreItem xmlns:ds="http://schemas.openxmlformats.org/officeDocument/2006/customXml" ds:itemID="{9BF81FF9-3D91-474B-9FAC-D8424DA225C9}"/>
</file>

<file path=customXml/itemProps3.xml><?xml version="1.0" encoding="utf-8"?>
<ds:datastoreItem xmlns:ds="http://schemas.openxmlformats.org/officeDocument/2006/customXml" ds:itemID="{70306EA3-81EF-4069-B41D-AFC6896C1549}"/>
</file>

<file path=docProps/app.xml><?xml version="1.0" encoding="utf-8"?>
<Properties xmlns="http://schemas.openxmlformats.org/officeDocument/2006/extended-properties" xmlns:vt="http://schemas.openxmlformats.org/officeDocument/2006/docPropsVTypes">
  <Template>747928C5</Template>
  <TotalTime>52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P Sturdey</cp:lastModifiedBy>
  <cp:revision>5</cp:revision>
  <cp:lastPrinted>2018-04-09T12:47:00Z</cp:lastPrinted>
  <dcterms:created xsi:type="dcterms:W3CDTF">2018-05-05T08:58:00Z</dcterms:created>
  <dcterms:modified xsi:type="dcterms:W3CDTF">2018-05-15T12:11:00Z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